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0"/>
        <w:gridCol w:w="6590"/>
      </w:tblGrid>
      <w:tr w:rsidR="00772C43" w:rsidRPr="00772C43" w:rsidTr="00772C43">
        <w:trPr>
          <w:trHeight w:val="1800"/>
        </w:trPr>
        <w:tc>
          <w:tcPr>
            <w:tcW w:w="0" w:type="auto"/>
            <w:hideMark/>
          </w:tcPr>
          <w:p w:rsidR="00772C43" w:rsidRPr="00772C43" w:rsidRDefault="00772C43" w:rsidP="00772C43">
            <w:pPr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6890" cy="2501661"/>
                  <wp:effectExtent l="19050" t="0" r="0" b="0"/>
                  <wp:docPr id="1" name="Рисунок 1" descr="http://schbetyung.ucoz.ru/Nalogovy/foto_av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betyung.ucoz.ru/Nalogovy/foto_av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674" cy="2503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20" w:type="dxa"/>
              <w:bottom w:w="30" w:type="dxa"/>
              <w:right w:w="30" w:type="dxa"/>
            </w:tcMar>
            <w:vAlign w:val="center"/>
            <w:hideMark/>
          </w:tcPr>
          <w:p w:rsidR="00772C43" w:rsidRPr="00772C43" w:rsidRDefault="00772C43" w:rsidP="00772C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b/>
                <w:vanish/>
                <w:lang w:eastAsia="ru-RU"/>
              </w:rPr>
              <w:t>  </w:t>
            </w:r>
            <w:r w:rsidRPr="00772C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Алексеев Владимир </w:t>
            </w:r>
            <w:proofErr w:type="spellStart"/>
            <w:r w:rsidRPr="00772C43">
              <w:rPr>
                <w:rFonts w:ascii="Times New Roman" w:eastAsia="Times New Roman" w:hAnsi="Times New Roman" w:cs="Times New Roman"/>
                <w:b/>
                <w:lang w:eastAsia="ru-RU"/>
              </w:rPr>
              <w:t>Гаврильевич</w:t>
            </w:r>
            <w:proofErr w:type="spellEnd"/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 xml:space="preserve"> 30/XII-51 г. </w:t>
            </w:r>
            <w:proofErr w:type="spellStart"/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72C43" w:rsidRPr="00772C43" w:rsidRDefault="00772C43" w:rsidP="00772C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информатики</w:t>
            </w:r>
          </w:p>
          <w:p w:rsidR="00772C43" w:rsidRPr="00772C43" w:rsidRDefault="00772C43" w:rsidP="00772C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</w:t>
            </w:r>
            <w:proofErr w:type="spellStart"/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допобразования</w:t>
            </w:r>
            <w:proofErr w:type="spellEnd"/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 xml:space="preserve"> "Юный программист" 1992.-2016 г.г.</w:t>
            </w:r>
          </w:p>
          <w:p w:rsidR="00772C43" w:rsidRPr="00772C43" w:rsidRDefault="00772C43" w:rsidP="00772C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- высшее (ЯГУ ФМФ 1971-77 г.г., М-71-1 отд. математика) </w:t>
            </w:r>
          </w:p>
          <w:p w:rsidR="00772C43" w:rsidRPr="00772C43" w:rsidRDefault="00772C43" w:rsidP="00772C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Категория УПД - Высшая, 2017 г.</w:t>
            </w:r>
          </w:p>
          <w:p w:rsidR="00772C43" w:rsidRPr="00772C43" w:rsidRDefault="00772C43" w:rsidP="00772C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Общий трудовой стаж - 46. </w:t>
            </w:r>
          </w:p>
          <w:p w:rsidR="00772C43" w:rsidRPr="00772C43" w:rsidRDefault="00772C43" w:rsidP="00772C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Педагогический стаж  - 44</w:t>
            </w:r>
          </w:p>
          <w:p w:rsidR="00772C43" w:rsidRPr="00772C43" w:rsidRDefault="00772C43" w:rsidP="00772C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Ветеран труда РФ </w:t>
            </w:r>
          </w:p>
          <w:p w:rsidR="00772C43" w:rsidRPr="00772C43" w:rsidRDefault="00772C43" w:rsidP="00772C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Учитель учителей</w:t>
            </w:r>
          </w:p>
          <w:p w:rsidR="00772C43" w:rsidRPr="00772C43" w:rsidRDefault="00772C43" w:rsidP="00772C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Отличник образования Р</w:t>
            </w:r>
            <w:proofErr w:type="gramStart"/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Я).</w:t>
            </w:r>
          </w:p>
          <w:p w:rsidR="00772C43" w:rsidRPr="00772C43" w:rsidRDefault="00772C43" w:rsidP="00772C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Золотой знак отличия НС "Интеграция" - "Национальное Достояние"</w:t>
            </w:r>
          </w:p>
          <w:p w:rsidR="00772C43" w:rsidRPr="00772C43" w:rsidRDefault="00772C43" w:rsidP="00772C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Победитель ПНПО, Лучший учитель России, 2009 г.</w:t>
            </w:r>
          </w:p>
          <w:p w:rsidR="00772C43" w:rsidRPr="00772C43" w:rsidRDefault="00772C43" w:rsidP="00772C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Знак "За вклад развитие Вилюйской школы"</w:t>
            </w:r>
          </w:p>
          <w:p w:rsidR="00772C43" w:rsidRPr="00772C43" w:rsidRDefault="00772C43" w:rsidP="00772C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 xml:space="preserve">Знак "За вклад в социально-экономическое развитие </w:t>
            </w:r>
            <w:proofErr w:type="spellStart"/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Бекчегинского</w:t>
            </w:r>
            <w:proofErr w:type="spellEnd"/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 xml:space="preserve"> наслега"</w:t>
            </w:r>
          </w:p>
        </w:tc>
      </w:tr>
    </w:tbl>
    <w:p w:rsidR="00772C43" w:rsidRPr="00772C43" w:rsidRDefault="00772C43" w:rsidP="00772C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b/>
          <w:bCs/>
          <w:color w:val="800000"/>
          <w:lang w:eastAsia="ru-RU"/>
        </w:rPr>
        <w:t xml:space="preserve">Курсы повышения квалификации </w:t>
      </w:r>
      <w:r w:rsidRPr="00772C43">
        <w:rPr>
          <w:rFonts w:ascii="Times New Roman" w:eastAsia="Times New Roman" w:hAnsi="Times New Roman" w:cs="Times New Roman"/>
          <w:color w:val="800000"/>
          <w:lang w:eastAsia="ru-RU"/>
        </w:rPr>
        <w:t>(выборочно)</w:t>
      </w:r>
    </w:p>
    <w:p w:rsidR="00772C43" w:rsidRPr="00772C43" w:rsidRDefault="00772C43" w:rsidP="00772C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Республиканские курсы повышения квалификации по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ИТ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«Системный администратор», г. Якутск, 2004 г.</w:t>
      </w:r>
    </w:p>
    <w:p w:rsidR="00772C43" w:rsidRPr="00772C43" w:rsidRDefault="00772C43" w:rsidP="00772C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Республиканский курс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сайтостроения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, г. Якутск, апрель 2008 г.</w:t>
      </w:r>
    </w:p>
    <w:p w:rsidR="00772C43" w:rsidRPr="00772C43" w:rsidRDefault="00772C43" w:rsidP="00772C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2009 г. Российская Федерация, ИПКРО им. С.Н. Донского-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II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 Р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С(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Я). «Технологии проектного для педагогов-победителей ПНПО-09», 72 ч., г. Якутск.</w:t>
      </w:r>
    </w:p>
    <w:p w:rsidR="00772C43" w:rsidRPr="00772C43" w:rsidRDefault="00772C43" w:rsidP="00772C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2015 г. Республиканский курс учителей математики - "Преподавание математики в условиях ФГОС", г. Якутск.</w:t>
      </w:r>
    </w:p>
    <w:p w:rsidR="00772C43" w:rsidRPr="00772C43" w:rsidRDefault="00772C43" w:rsidP="00772C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2019 г. "Практика организации обучения и воспитания обучающихся с ОВЗ в ОУ", г. Якутск, 28.02.2019 г., РЦ ПМСС, МО</w:t>
      </w:r>
      <w:proofErr w:type="gramStart"/>
      <w:r w:rsidRPr="00772C43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,Р</w:t>
      </w:r>
      <w:proofErr w:type="gramEnd"/>
      <w:r w:rsidRPr="00772C43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С(Я).</w:t>
      </w:r>
    </w:p>
    <w:p w:rsidR="00772C43" w:rsidRPr="00772C43" w:rsidRDefault="00772C43" w:rsidP="00772C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lang w:eastAsia="ru-RU"/>
        </w:rPr>
        <w:t> </w:t>
      </w:r>
    </w:p>
    <w:p w:rsidR="00772C43" w:rsidRPr="00772C43" w:rsidRDefault="00772C43" w:rsidP="00772C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800000"/>
          <w:lang w:val="en-US" w:eastAsia="ru-RU"/>
        </w:rPr>
        <w:t>Распространение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800000"/>
          <w:lang w:val="en-US"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800000"/>
          <w:lang w:val="en-US" w:eastAsia="ru-RU"/>
        </w:rPr>
        <w:t>опыта</w:t>
      </w:r>
      <w:proofErr w:type="spellEnd"/>
    </w:p>
    <w:p w:rsidR="00772C43" w:rsidRPr="00772C43" w:rsidRDefault="00772C43" w:rsidP="004E6A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Доклад «Техника создание электронного теста в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Ms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Word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», 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I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научно-практической конференции «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ИнфоТехнологии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в образовании», 2001 г., г. Вилюйск.</w:t>
      </w:r>
    </w:p>
    <w:p w:rsidR="00772C43" w:rsidRPr="00772C43" w:rsidRDefault="00772C43" w:rsidP="004E6A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Мастер – класс на улусном семинаре для учителей информатики,  «Первые  шаги программирования на языке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Visual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Basic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», г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.В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илюйск, январь 2004 г.</w:t>
      </w:r>
    </w:p>
    <w:p w:rsidR="00772C43" w:rsidRPr="00772C43" w:rsidRDefault="00772C43" w:rsidP="004E6A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Научно - практическая конференция молодых учителей Вилюйского улуса, «О работе кружка «Юный компьютерщик»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Бекчегинской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СОШ», 2006 г.</w:t>
      </w:r>
    </w:p>
    <w:p w:rsidR="00772C43" w:rsidRPr="00772C43" w:rsidRDefault="00772C43" w:rsidP="004E6A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Методическая разработка «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Visual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Basic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Кроссворды,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сканворды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таайбараннар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»</w:t>
      </w:r>
      <w:hyperlink r:id="rId6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 </w:t>
        </w:r>
        <w:proofErr w:type="gramStart"/>
        <w:r w:rsidRPr="00772C43">
          <w:rPr>
            <w:rFonts w:ascii="Times New Roman" w:eastAsia="Times New Roman" w:hAnsi="Times New Roman" w:cs="Times New Roman"/>
            <w:color w:val="000080"/>
            <w:u w:val="single"/>
            <w:lang w:eastAsia="ru-RU"/>
          </w:rPr>
          <w:t>зарегистрирована</w:t>
        </w:r>
        <w:proofErr w:type="gramEnd"/>
      </w:hyperlink>
      <w:hyperlink r:id="rId7" w:history="1">
        <w:r w:rsidRPr="00772C43">
          <w:rPr>
            <w:rFonts w:ascii="Times New Roman" w:eastAsia="Times New Roman" w:hAnsi="Times New Roman" w:cs="Times New Roman"/>
            <w:color w:val="000080"/>
            <w:u w:val="single"/>
            <w:lang w:eastAsia="ru-RU"/>
          </w:rPr>
          <w:t xml:space="preserve">: </w:t>
        </w:r>
      </w:hyperlink>
    </w:p>
    <w:p w:rsidR="00772C43" w:rsidRPr="00772C43" w:rsidRDefault="00772C43" w:rsidP="004E6A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    1) в Отраслевом Фонде Алгоритмов и Программ электронных средств образовательного назначения в Региональном отделении 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Госкоорцентра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информационных технологий Минобразования РФ под №3232 от 3 марта 2004г. </w:t>
      </w:r>
    </w:p>
    <w:p w:rsidR="00772C43" w:rsidRPr="00772C43" w:rsidRDefault="00772C43" w:rsidP="004E6A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    2) в «Национальном информационном фонде неопубликованных документов»,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предъявленной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ОФАП под №50200400207 от 11 марта 2004 г. </w:t>
      </w:r>
    </w:p>
    <w:p w:rsidR="00772C43" w:rsidRPr="00772C43" w:rsidRDefault="00772C43" w:rsidP="004E6A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НПК «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Инфотехнологии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в образовании», Презентация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прогр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 продукта «О работе кружка «Юный компьютерщик»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Бекчегинской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СОШ»,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II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место, Экспозиция на выставке «Информационные технологии в образовании», диплом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I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степени, март 2006г., г. Нюрба</w:t>
      </w:r>
    </w:p>
    <w:p w:rsidR="00772C43" w:rsidRPr="00772C43" w:rsidRDefault="00772C43" w:rsidP="004E6A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lang w:eastAsia="ru-RU"/>
        </w:rPr>
        <w:t>Республиканская НПК «Информационные технологии в образовании», презентация программного продукта, сертификат распространения опыта по республике,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 с. Намцы,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Хатын-Арынская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школа, 2008 г.</w:t>
      </w:r>
    </w:p>
    <w:p w:rsidR="00772C43" w:rsidRPr="00772C43" w:rsidRDefault="00772C43" w:rsidP="004E6A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Размещение материалов 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на республиканском портале "Создание учащимися ЦОР". 2009 г.</w:t>
      </w:r>
    </w:p>
    <w:p w:rsidR="00772C43" w:rsidRPr="00772C43" w:rsidRDefault="00772C43" w:rsidP="004E6A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XII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 педагогическая ярмарка "Сельская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школа@Педагогическая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ярмарка", сертификат о распространении опыта, Национальное книжное издательство "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Бичик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",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СпецПриз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по номинации "Лучший электронный обучающий ресурс" и подарочный сертификат, 2015 г.,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Мегино-Кангаласский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улус, п. Майя.</w:t>
      </w:r>
    </w:p>
    <w:p w:rsidR="00772C43" w:rsidRPr="00772C43" w:rsidRDefault="00772C43" w:rsidP="00772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lang w:eastAsia="ru-RU"/>
        </w:rPr>
        <w:t> </w:t>
      </w:r>
    </w:p>
    <w:p w:rsidR="00772C43" w:rsidRDefault="00772C43" w:rsidP="0077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</w:pPr>
      <w:proofErr w:type="gramStart"/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t>Педагогическое</w:t>
      </w:r>
      <w:proofErr w:type="gramEnd"/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t xml:space="preserve"> чтения.</w:t>
      </w:r>
    </w:p>
    <w:p w:rsidR="00FC35FD" w:rsidRPr="00772C43" w:rsidRDefault="00FC35FD" w:rsidP="00772C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772C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lastRenderedPageBreak/>
        <w:t>Заочное республиканское педагогическое чтение «Из опыта работы кружка «Юный компьютерщик»</w:t>
      </w:r>
    </w:p>
    <w:p w:rsidR="00772C43" w:rsidRPr="00772C43" w:rsidRDefault="00772C43" w:rsidP="00772C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t>1) «</w:t>
      </w:r>
      <w:r w:rsidRPr="00772C43">
        <w:rPr>
          <w:rFonts w:ascii="Times New Roman" w:eastAsia="Times New Roman" w:hAnsi="Times New Roman" w:cs="Times New Roman"/>
          <w:caps/>
          <w:color w:val="000080"/>
          <w:lang w:val="en-US" w:eastAsia="ru-RU"/>
        </w:rPr>
        <w:t>Visual</w:t>
      </w: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caps/>
          <w:color w:val="000080"/>
          <w:lang w:val="en-US" w:eastAsia="ru-RU"/>
        </w:rPr>
        <w:t>Basic</w:t>
      </w: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t>. Создание</w:t>
      </w:r>
      <w:r w:rsidRPr="00772C43">
        <w:rPr>
          <w:rFonts w:ascii="Times New Roman" w:eastAsia="Times New Roman" w:hAnsi="Times New Roman" w:cs="Times New Roman"/>
          <w:caps/>
          <w:color w:val="000080"/>
          <w:lang w:val="en-US" w:eastAsia="ru-RU"/>
        </w:rPr>
        <w:t> </w:t>
      </w: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t xml:space="preserve"> кроссвордов», 2004 г</w:t>
      </w:r>
    </w:p>
    <w:p w:rsidR="00772C43" w:rsidRPr="00772C43" w:rsidRDefault="00772C43" w:rsidP="00772C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t xml:space="preserve">2) «Техника создания электронных тестов в </w:t>
      </w:r>
      <w:r w:rsidRPr="00772C43">
        <w:rPr>
          <w:rFonts w:ascii="Times New Roman" w:eastAsia="Times New Roman" w:hAnsi="Times New Roman" w:cs="Times New Roman"/>
          <w:caps/>
          <w:color w:val="000080"/>
          <w:lang w:val="en-US" w:eastAsia="ru-RU"/>
        </w:rPr>
        <w:t>Ms</w:t>
      </w: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caps/>
          <w:color w:val="000080"/>
          <w:lang w:val="en-US" w:eastAsia="ru-RU"/>
        </w:rPr>
        <w:t>Office</w:t>
      </w: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t>».</w:t>
      </w:r>
    </w:p>
    <w:p w:rsidR="00772C43" w:rsidRPr="00772C43" w:rsidRDefault="00772C43" w:rsidP="00772C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aps/>
          <w:color w:val="000080"/>
          <w:lang w:val="en-US" w:eastAsia="ru-RU"/>
        </w:rPr>
        <w:t>               </w:t>
      </w: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t xml:space="preserve">2004 Г., </w:t>
      </w:r>
      <w:hyperlink r:id="rId9" w:history="1">
        <w:r w:rsidRPr="00772C43">
          <w:rPr>
            <w:rFonts w:ascii="Times New Roman" w:eastAsia="Times New Roman" w:hAnsi="Times New Roman" w:cs="Times New Roman"/>
            <w:caps/>
            <w:color w:val="0000FF"/>
            <w:u w:val="single"/>
            <w:lang w:eastAsia="ru-RU"/>
          </w:rPr>
          <w:t xml:space="preserve">диплом </w:t>
        </w:r>
        <w:r w:rsidRPr="00772C43">
          <w:rPr>
            <w:rFonts w:ascii="Times New Roman" w:eastAsia="Times New Roman" w:hAnsi="Times New Roman" w:cs="Times New Roman"/>
            <w:caps/>
            <w:color w:val="0000FF"/>
            <w:u w:val="single"/>
            <w:lang w:val="en-US" w:eastAsia="ru-RU"/>
          </w:rPr>
          <w:t>ii</w:t>
        </w:r>
        <w:r w:rsidRPr="00772C43">
          <w:rPr>
            <w:rFonts w:ascii="Times New Roman" w:eastAsia="Times New Roman" w:hAnsi="Times New Roman" w:cs="Times New Roman"/>
            <w:caps/>
            <w:color w:val="0000FF"/>
            <w:u w:val="single"/>
            <w:lang w:eastAsia="ru-RU"/>
          </w:rPr>
          <w:t xml:space="preserve"> степени</w:t>
        </w:r>
      </w:hyperlink>
    </w:p>
    <w:p w:rsidR="00772C43" w:rsidRPr="00772C43" w:rsidRDefault="00772C43" w:rsidP="00772C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772C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t>Награды и поощрения.</w:t>
      </w:r>
    </w:p>
    <w:p w:rsidR="00772C43" w:rsidRPr="00772C43" w:rsidRDefault="00772C43" w:rsidP="00772C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4E6A55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2005 г. Лучший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н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/рук на XX Всеросси</w:t>
      </w:r>
      <w:r w:rsidR="004E6A55">
        <w:rPr>
          <w:rFonts w:ascii="Times New Roman" w:eastAsia="Times New Roman" w:hAnsi="Times New Roman" w:cs="Times New Roman"/>
          <w:color w:val="000080"/>
          <w:lang w:eastAsia="ru-RU"/>
        </w:rPr>
        <w:t>й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ской открытой конференции обучающихся НС "Интеграция" "Юность. Наука. Культура" на секции "Информационные технологии, программирование". Золотой знак отличия </w:t>
      </w:r>
      <w:hyperlink r:id="rId10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"Национальное достояние"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Москва.</w:t>
      </w:r>
    </w:p>
    <w:p w:rsidR="00772C43" w:rsidRPr="00772C43" w:rsidRDefault="00772C43" w:rsidP="004E6A55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2006 г. </w:t>
      </w:r>
      <w:hyperlink r:id="rId11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Стипендиат </w:t>
        </w:r>
        <w:proofErr w:type="spellStart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нац</w:t>
        </w:r>
        <w:proofErr w:type="gramStart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.Ф</w:t>
        </w:r>
        <w:proofErr w:type="gramEnd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онда</w:t>
        </w:r>
        <w:proofErr w:type="spellEnd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"Бар5арыы"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при президенте РС(Я).</w:t>
      </w:r>
    </w:p>
    <w:p w:rsidR="00772C43" w:rsidRPr="00772C43" w:rsidRDefault="00772C43" w:rsidP="004E6A55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2006 г. Почетная грамота МО Р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С(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Я), Почетная грамота МО и науки РФ.</w:t>
      </w:r>
    </w:p>
    <w:p w:rsidR="00772C43" w:rsidRPr="00772C43" w:rsidRDefault="00772C43" w:rsidP="004E6A55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2009 г. Почетная грамота МО и науки РФ победителю ПНПО</w:t>
      </w:r>
      <w:hyperlink r:id="rId12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"Лучший учитель России"</w:t>
        </w:r>
      </w:hyperlink>
    </w:p>
    <w:p w:rsidR="00772C43" w:rsidRPr="00772C43" w:rsidRDefault="00772C43" w:rsidP="004E6A55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2007, 2010, 2011, 2013 г.г. </w:t>
      </w:r>
      <w:hyperlink r:id="rId13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Почетная грамота,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Национальный фонд «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Баргарыы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» при Президенте Р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С(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Я).</w:t>
      </w:r>
    </w:p>
    <w:p w:rsidR="00772C43" w:rsidRPr="00772C43" w:rsidRDefault="00772C43" w:rsidP="004E6A55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2008 г. Грант </w:t>
      </w:r>
      <w:hyperlink r:id="rId14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"Лучший интернет-сайт среди учреждений образования Р</w:t>
        </w:r>
        <w:proofErr w:type="gramStart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С(</w:t>
        </w:r>
        <w:proofErr w:type="gramEnd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Я)"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</w:t>
      </w:r>
    </w:p>
    <w:p w:rsidR="00772C43" w:rsidRPr="00772C43" w:rsidRDefault="00772C43" w:rsidP="004E6A55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2010 г., </w:t>
      </w:r>
      <w:hyperlink r:id="rId15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Премия  в рамках приоритетного национального проекта «Образование»</w:t>
        </w:r>
      </w:hyperlink>
    </w:p>
    <w:p w:rsidR="00772C43" w:rsidRPr="00772C43" w:rsidRDefault="00772C43" w:rsidP="004E6A55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2011 г., 2012 г., 2013 г., 2016 г. Благодарственное письмо Национального фонда «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Баргарыы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».</w:t>
      </w:r>
    </w:p>
    <w:p w:rsidR="00772C43" w:rsidRPr="00772C43" w:rsidRDefault="00772C43" w:rsidP="004E6A55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2011 г. </w:t>
      </w:r>
      <w:hyperlink r:id="rId16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Грант главы Вилюйского улуса</w:t>
        </w:r>
      </w:hyperlink>
    </w:p>
    <w:p w:rsidR="00772C43" w:rsidRPr="00772C43" w:rsidRDefault="00772C43" w:rsidP="00772C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772C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772C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t>Результаты</w:t>
      </w:r>
      <w:r w:rsidRPr="00772C43">
        <w:rPr>
          <w:rFonts w:ascii="Times New Roman" w:eastAsia="Times New Roman" w:hAnsi="Times New Roman" w:cs="Times New Roman"/>
          <w:caps/>
          <w:color w:val="80000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t>и</w:t>
      </w:r>
      <w:r w:rsidRPr="00772C43">
        <w:rPr>
          <w:rFonts w:ascii="Times New Roman" w:eastAsia="Times New Roman" w:hAnsi="Times New Roman" w:cs="Times New Roman"/>
          <w:caps/>
          <w:color w:val="80000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t>достижения</w:t>
      </w:r>
      <w:r w:rsidRPr="00772C43">
        <w:rPr>
          <w:rFonts w:ascii="Times New Roman" w:eastAsia="Times New Roman" w:hAnsi="Times New Roman" w:cs="Times New Roman"/>
          <w:caps/>
          <w:color w:val="80000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t>воспитанников</w:t>
      </w:r>
      <w:r w:rsidRPr="00772C43">
        <w:rPr>
          <w:rFonts w:ascii="Times New Roman" w:eastAsia="Times New Roman" w:hAnsi="Times New Roman" w:cs="Times New Roman"/>
          <w:caps/>
          <w:color w:val="80000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t>дополнительного</w:t>
      </w:r>
      <w:r w:rsidRPr="00772C43">
        <w:rPr>
          <w:rFonts w:ascii="Times New Roman" w:eastAsia="Times New Roman" w:hAnsi="Times New Roman" w:cs="Times New Roman"/>
          <w:caps/>
          <w:color w:val="80000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t>образования</w:t>
      </w:r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1996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Сергеев Денис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(8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.),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I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улусная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НПК школьников улуса, «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Эдэр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куру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h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уок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»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улэтиттэн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», </w:t>
      </w:r>
      <w:r w:rsidRPr="00772C43">
        <w:rPr>
          <w:rFonts w:ascii="Times New Roman" w:eastAsia="Times New Roman" w:hAnsi="Times New Roman" w:cs="Times New Roman"/>
          <w:lang w:eastAsia="ru-RU"/>
        </w:rPr>
        <w:t xml:space="preserve"> г. Вилюйск,</w:t>
      </w:r>
      <w:r w:rsidRPr="00772C43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 Диплом,</w:t>
      </w: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2001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Борисова Клара (9кл.), Николаева Таня. (10кл.),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I республиканская научно - практическая конференция для работников образования «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ИнфоТехнологии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в образовании»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,д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оклад на тему  «Из работы кружка «Юный компьютерщик БСШ»,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диплом.</w:t>
      </w:r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2001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Николаева Таня.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НПК «Шаг в будущее», доклад «Создание интерактивных документов на текстовом процессоре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Ms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Word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», март 2002 г., г. Якутск,</w:t>
      </w:r>
      <w:hyperlink r:id="rId17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</w:t>
        </w:r>
      </w:hyperlink>
      <w:hyperlink r:id="rId18" w:history="1"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диплом 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en-US" w:eastAsia="ru-RU"/>
          </w:rPr>
          <w:t>II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 степени.</w:t>
        </w:r>
      </w:hyperlink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2002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Николаева Таня.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Республиканская научная конференция молодых исследователей «Я–лидер XXI века», доклад «Техника создания электронного теста»,</w:t>
      </w:r>
      <w:hyperlink r:id="rId19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</w:t>
        </w:r>
        <w:proofErr w:type="gramStart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</w:t>
        </w:r>
        <w:proofErr w:type="gramEnd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. </w:t>
        </w:r>
        <w:proofErr w:type="gramStart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Чурапча</w:t>
        </w:r>
        <w:proofErr w:type="gramEnd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, </w:t>
        </w:r>
      </w:hyperlink>
      <w:hyperlink r:id="rId20" w:history="1"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en-US" w:eastAsia="ru-RU"/>
          </w:rPr>
          <w:t>III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 место.</w:t>
        </w:r>
      </w:hyperlink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2003 г.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Богатенков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Ваня,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9 класс, творческая техническая выставка школьников улуса, компьютерная технология, «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Таайбаран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»,  г. Вилюйск,</w:t>
      </w:r>
      <w:hyperlink r:id="rId21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</w:t>
        </w:r>
      </w:hyperlink>
      <w:hyperlink r:id="rId22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I место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</w:t>
      </w:r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2003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Петров Родион,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10кл, творческая техническая выставка школьников улуса, компьютерная технология,   «Microsoft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Ex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c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el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Создание теста»,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Вилюйск,</w:t>
      </w:r>
      <w:hyperlink r:id="rId23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 xml:space="preserve"> II место.</w:t>
        </w:r>
      </w:hyperlink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2004 г.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Черноградский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Ваня,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10 класс,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Республиканская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НПК «Шаг в будущее», «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Visual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Basic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Кроссворды,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сканворды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таайбараннар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», февраль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Якутск. </w:t>
      </w:r>
      <w:hyperlink r:id="rId24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</w:t>
        </w:r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</w:hyperlink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2004 г.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Черноградский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Ваня,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10 класс, </w:t>
      </w:r>
      <w:hyperlink r:id="rId25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Евразийский молодежный фестиваль «Байкал - 2004»,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мастер-класс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г.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Слюдянка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Иркутская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область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</w:t>
      </w:r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2005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Николаев  Михаил,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Черноградский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Иван, Иванов Анатолий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Республиканская НПК «Шаг в будущее», «Техника создания обучающих и тестирующих программ на примере таблицы Д.И. Менделеева», г. Якутск, </w:t>
      </w:r>
      <w:hyperlink r:id="rId26" w:history="1"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диплом 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en-US" w:eastAsia="ru-RU"/>
          </w:rPr>
          <w:t>I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 степени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</w:t>
      </w:r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2005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Николаев  Михаил,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Черноградский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Иван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Всероссийский открытый заочный конкурс научно-исследовательских, изобретательских и творческих работ обучающихся «ЮНОСТЬ, НАУКА, КУЛЬТУРА»,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Москва.</w:t>
      </w:r>
      <w:hyperlink r:id="rId27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</w:t>
        </w:r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ЛАУРЕАТЫ</w:t>
        </w:r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</w:hyperlink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lastRenderedPageBreak/>
        <w:t xml:space="preserve">2005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Николаев  Михаил,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Черноградский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Иван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 Всероссийская открытая конференция «ЮНОСТЬ, НАУКА, КУЛЬТУРА», п.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Непецино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 Московской области. </w:t>
      </w:r>
      <w:hyperlink r:id="rId28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ЛАУРЕАТЫ.</w:t>
        </w:r>
      </w:hyperlink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2006 г.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-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Н</w:t>
      </w:r>
      <w:proofErr w:type="gram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иколаев  Михаил, Иванов Анатолий.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Республиканская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НПК «Шаг в будущее», «Занимательные задачи по информатике (Базовый курс)», г. Якутск, </w:t>
      </w:r>
      <w:hyperlink r:id="rId29" w:history="1"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диплом 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en-US" w:eastAsia="ru-RU"/>
          </w:rPr>
          <w:t>I</w:t>
        </w:r>
      </w:hyperlink>
      <w:hyperlink r:id="rId30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 xml:space="preserve"> степени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</w:t>
      </w: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2006 г.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Харлампьев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Дьулус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, Протопопов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Айаал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,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Бубякина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Алена (7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)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Республиканская НПК «Шаг в будущее», «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Сыппаха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коруулэрэ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уонна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саха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итэ5элэ» (программно – компьютерный салон), г. Якутск, </w:t>
      </w:r>
      <w:hyperlink r:id="rId31" w:history="1"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диплом 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en-US" w:eastAsia="ru-RU"/>
          </w:rPr>
          <w:t>II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 степени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 </w:t>
      </w:r>
      <w:proofErr w:type="spellStart"/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Ф</w:t>
      </w:r>
      <w:r w:rsidRPr="00772C43">
        <w:rPr>
          <w:rFonts w:ascii="Times New Roman" w:eastAsia="Times New Roman" w:hAnsi="Times New Roman" w:cs="Times New Roman"/>
          <w:bCs/>
          <w:color w:val="000080"/>
          <w:lang w:eastAsia="ru-RU"/>
        </w:rPr>
        <w:t>изико</w:t>
      </w:r>
      <w:proofErr w:type="spellEnd"/>
      <w:r w:rsidRPr="00772C43">
        <w:rPr>
          <w:rFonts w:ascii="Times New Roman" w:eastAsia="Times New Roman" w:hAnsi="Times New Roman" w:cs="Times New Roman"/>
          <w:bCs/>
          <w:color w:val="000080"/>
          <w:lang w:eastAsia="ru-RU"/>
        </w:rPr>
        <w:t xml:space="preserve"> – техническая</w:t>
      </w:r>
      <w:proofErr w:type="gramEnd"/>
      <w:r w:rsidRPr="00772C43">
        <w:rPr>
          <w:rFonts w:ascii="Times New Roman" w:eastAsia="Times New Roman" w:hAnsi="Times New Roman" w:cs="Times New Roman"/>
          <w:bCs/>
          <w:color w:val="000080"/>
          <w:lang w:eastAsia="ru-RU"/>
        </w:rPr>
        <w:t xml:space="preserve"> секция (ЮНИОР),  г. Якутск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, диплом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val="en-US" w:eastAsia="ru-RU"/>
        </w:rPr>
        <w:t>II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степени.</w:t>
      </w: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2006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Николаев  Михаил, Иванов Анатолий (10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.)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Всероссийский заочный открытый конкурс «Юность, Наука, Культура», </w:t>
      </w:r>
      <w:hyperlink r:id="rId32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ЛАУРЕАТЫ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Москва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</w:t>
      </w:r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2007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Дмитриева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Сааскылаана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, Протопопов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Айаал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,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Седалищев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Ганя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(8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.), 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Республиканская НПК «Шаг в будущее», «Из якутских дней верований и традиций» (информационная технология), г. Якутск, </w:t>
      </w:r>
      <w:hyperlink r:id="rId33" w:history="1"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диплом 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en-US" w:eastAsia="ru-RU"/>
          </w:rPr>
          <w:t>IV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 степени.</w:t>
        </w:r>
      </w:hyperlink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2008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Яковлев Матвей (7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.),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республиканская НПК «Шаг в будущее», «Задача на тренировку пространственного мышления и сообразительности», 1) секция «Юниор» -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ЛАУРЕАТ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2) секция «Программы, Алгоритмы» -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диплом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val="en-US" w:eastAsia="ru-RU"/>
        </w:rPr>
        <w:t>I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степени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Якутск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</w:t>
      </w:r>
      <w:proofErr w:type="gramEnd"/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2008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Яковлев Матвей (7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.), </w:t>
      </w:r>
      <w:hyperlink r:id="rId34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Участник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Всероссийской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молодежной НПК «Шаг в будущее. Юниор», март 2008 г., участник олимпиады по информатике на Российском соревновании,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Москва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</w:t>
      </w:r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2008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Яковлев Матвей (7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.)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СГПА X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республиканская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НПК "Новые технологии в образовании: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расщиряя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горизонты", г. Якутск,</w:t>
      </w:r>
      <w:hyperlink r:id="rId35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</w:t>
        </w:r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Диплом I степени</w:t>
        </w:r>
      </w:hyperlink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2009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Яковлев Матвей и Семенов Кирилл (8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),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XIII 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 НПК "Шаг в будущее - ЮНИОРЫ" в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физико-матем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секции. "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Судоку-просто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и гениально"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Якутск, </w:t>
      </w:r>
      <w:hyperlink r:id="rId36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Диплом 1 степени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</w:t>
      </w:r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hyperlink r:id="rId37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2010 г.</w:t>
        </w:r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 xml:space="preserve"> Семенов Кирилл и Яковлев Матвей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(9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), XIV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НПК "Шаг в будущее", секция "Программирование и алгоритмы", </w:t>
      </w:r>
      <w:hyperlink r:id="rId38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ЛАУРЕАТЫ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, </w:t>
      </w:r>
      <w:proofErr w:type="gram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 Якутск </w:t>
      </w: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2010 г. </w:t>
      </w:r>
      <w:hyperlink r:id="rId39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 xml:space="preserve">Дмитриева Майя и </w:t>
        </w:r>
        <w:proofErr w:type="spellStart"/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Седалищев</w:t>
        </w:r>
        <w:proofErr w:type="spellEnd"/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 xml:space="preserve"> </w:t>
        </w:r>
        <w:proofErr w:type="gramStart"/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Н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иколай</w:t>
      </w:r>
      <w:proofErr w:type="gram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(8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)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XIV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НПК "Шаг в будущее", секция "Программирование и алгоритмы",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Якутск,  </w:t>
      </w:r>
      <w:hyperlink r:id="rId40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Диплом 1 степени</w:t>
        </w:r>
      </w:hyperlink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</w:t>
      </w: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2010 г. Дмитриева Майя (8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.), ЛАУРЕАТ в заочном этапе во Всероссийской НПК "Юность, Наука, Культура" НС "Интеграция", </w:t>
      </w:r>
      <w:hyperlink r:id="rId41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</w:t>
        </w:r>
      </w:hyperlink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2010 г. Дмитриева Майя,</w:t>
      </w:r>
      <w:hyperlink r:id="rId42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 xml:space="preserve"> ПОБЕДИТЕЛЬ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 Всероссийской XXV НПК "Юность, Наука, Культура",  НС "Интеграция", </w:t>
      </w:r>
      <w:hyperlink r:id="rId43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Серебряный знак отличия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, Грант президента РФ, г. Москва</w:t>
      </w:r>
      <w:proofErr w:type="gramEnd"/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</w:t>
      </w: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2010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Семенов Кирилл и Яковлев Матвей (9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)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, секция "Программирование и алгоритмы", Всероссийской НПК «Шаг в будущее»- </w:t>
      </w:r>
      <w:hyperlink r:id="rId44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диплом II степени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, г. Санкт- Петербург.</w:t>
      </w: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</w:t>
      </w: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2011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Иванова Ирина (8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), Соловьев Филипп (6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)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XV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НПК "Шаг в будущее", секция "Программирование и алгоритмы", "Числа правят миром",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 </w:t>
      </w:r>
      <w:proofErr w:type="gram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. Якутск, </w:t>
      </w:r>
      <w:hyperlink r:id="rId45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Диплом II степени</w:t>
        </w:r>
      </w:hyperlink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</w:t>
      </w: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2011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Николаева Алена, Платонова Аня (11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),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XV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НПК "Шаг в будущее", секция "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ИнфоРесурсы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", "Гербы городов и улусов Р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С(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Я)",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г. Якутск, </w:t>
      </w:r>
      <w:hyperlink r:id="rId46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ЛАУРЕАТЫ</w:t>
        </w:r>
      </w:hyperlink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2011 г. 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Николаева Алена, Платонова Аня (11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),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XV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НПК "Шаг в будущее", секция "Информационный салон", "Гербы городов и улусов Р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С(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Я)", г. Якутск,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</w:t>
      </w:r>
      <w:hyperlink r:id="rId47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Диплом III степени</w:t>
        </w:r>
      </w:hyperlink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2011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Иванова Ирина,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заочный этап VII Всероссийского детского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конкурска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научно- исследовательских и творческих работ "ПЕРВЫЕ ШАГИ В НАУКЕ", </w:t>
      </w:r>
      <w:hyperlink r:id="rId48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, г. 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Москва</w:t>
      </w: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2011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Иванова Ирина,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Очный этап VII Всероссийского детского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конкурска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научно- исследовательских и творческих работ "ПЕРВЫЕ ШАГИ В НАУКЕ", </w:t>
      </w:r>
      <w:hyperlink r:id="rId49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Диплом II степени</w:t>
        </w:r>
        <w:proofErr w:type="gramStart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gramEnd"/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gram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 Москва</w:t>
      </w: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2011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Платонова Аня, Николаева Алена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(11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),</w:t>
      </w:r>
      <w:hyperlink r:id="rId50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</w:t>
        </w:r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Рекомендация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в XII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Всероссийской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Поволжской научной 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конф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 им. Н.И. Лобачевского, секция "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ИнфоТехнологии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Программирования", </w:t>
      </w:r>
      <w:hyperlink r:id="rId51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сертификат участия</w:t>
        </w:r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,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Казань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</w:t>
      </w: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2012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Иванова Ирина (9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), XVI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НПК "Шаг в будущее", секция "Информационные ресурсы", "Техника создания обучающего приложения по физике 7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.", Г. Якутск, </w:t>
      </w:r>
      <w:hyperlink r:id="rId52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</w:t>
        </w:r>
      </w:hyperlink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2012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Иванова Ирина, 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V региональный конкурс "Молодые учителя", посвященный к 95-летию со дня рождения Народного учителя СССР М.А. Алексеева,</w:t>
      </w:r>
      <w:hyperlink r:id="rId53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</w:t>
        </w:r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I место</w:t>
        </w:r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, 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МКУ "Вилюйское УУО", МУ "УО МР Горный улус "район"</w:t>
      </w: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772C4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2012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Иванова Ирина (9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.)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XIII всероссийская Поволжская научная конференция им. Н.И. Лобачевского, секция "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ИнфоТехнологии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программирования", </w:t>
      </w:r>
      <w:hyperlink r:id="rId54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</w:t>
        </w:r>
      </w:hyperlink>
      <w:hyperlink r:id="rId55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,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Казань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</w:t>
      </w:r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2013 г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Т</w:t>
      </w:r>
      <w:proofErr w:type="gram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рофимова Мария (8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.), Прокопьев Тимофей (7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.), Корнилов Серафим (6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.),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</w:t>
      </w:r>
      <w:r w:rsidRPr="00772C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XVII республиканская НПК "Шаг в будущее", секция "Программирование и алгоритмы", доклад на тему "Живые головоломки", г. Якутск, </w:t>
      </w:r>
      <w:hyperlink r:id="rId56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Диплом</w:t>
        </w:r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 IV степени</w:t>
        </w:r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</w:hyperlink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2013 г.</w:t>
      </w:r>
      <w:r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Трофимова Мария (8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.)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, Олимпиада 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республиканской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НПК творчества учащихся, г. Якутск, март, </w:t>
      </w:r>
      <w:hyperlink r:id="rId57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III место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</w:t>
      </w:r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2013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Трофимова Мария,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XXXI Всероссийский конкурс научно-исследовательских, изобретательских и творческих работ обучающихся "ЮНОСТЬ, НАУКА, КУЛЬТУРА",   секция "Математика и информационные технологии":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 </w:t>
      </w:r>
      <w:proofErr w:type="spellStart"/>
      <w:proofErr w:type="gram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з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​​​​​​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аочный</w:t>
      </w:r>
      <w:proofErr w:type="spellEnd"/>
      <w:proofErr w:type="gram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этап, </w:t>
      </w:r>
      <w:hyperlink r:id="rId58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</w:t>
        </w:r>
      </w:hyperlink>
      <w:hyperlink r:id="rId59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.</w:t>
        </w:r>
      </w:hyperlink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2C43">
        <w:rPr>
          <w:rFonts w:ascii="Times New Roman" w:eastAsia="Times New Roman" w:hAnsi="Times New Roman" w:cs="Times New Roman"/>
          <w:lang w:eastAsia="ru-RU"/>
        </w:rPr>
        <w:t xml:space="preserve">2013 г. </w:t>
      </w:r>
      <w:r w:rsidRPr="00772C43">
        <w:rPr>
          <w:rFonts w:ascii="Times New Roman" w:eastAsia="Times New Roman" w:hAnsi="Times New Roman" w:cs="Times New Roman"/>
          <w:b/>
          <w:bCs/>
          <w:lang w:eastAsia="ru-RU"/>
        </w:rPr>
        <w:t>Трофимова Мария,</w:t>
      </w:r>
      <w:r w:rsidRPr="00772C43">
        <w:rPr>
          <w:rFonts w:ascii="Times New Roman" w:eastAsia="Times New Roman" w:hAnsi="Times New Roman" w:cs="Times New Roman"/>
          <w:lang w:eastAsia="ru-RU"/>
        </w:rPr>
        <w:t xml:space="preserve"> XXXI Всероссийский конкурс "ЮНОСТЬ, НАУКА, КУЛЬТУРА",   секция "Математика и информационные технологии":</w:t>
      </w:r>
      <w:proofErr w:type="gramEnd"/>
      <w:r w:rsidRPr="00772C4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772C43">
        <w:rPr>
          <w:rFonts w:ascii="Times New Roman" w:eastAsia="Times New Roman" w:hAnsi="Times New Roman" w:cs="Times New Roman"/>
          <w:lang w:eastAsia="ru-RU"/>
        </w:rPr>
        <w:instrText xml:space="preserve"> HYPERLINK "http://schbetyung.ucoz.ru/foto1/Mariya_och13.jpg" </w:instrText>
      </w:r>
      <w:r w:rsidRPr="00772C4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772C43">
        <w:rPr>
          <w:rFonts w:ascii="Times New Roman" w:eastAsia="Times New Roman" w:hAnsi="Times New Roman" w:cs="Times New Roman"/>
          <w:b/>
          <w:bCs/>
          <w:color w:val="0000FF"/>
          <w:u w:val="single"/>
          <w:lang w:eastAsia="ru-RU"/>
        </w:rPr>
        <w:t> ПОБЕДИТЕЛЬ</w:t>
      </w:r>
      <w:r w:rsidRPr="00772C43">
        <w:rPr>
          <w:rFonts w:ascii="Times New Roman" w:eastAsia="Times New Roman" w:hAnsi="Times New Roman" w:cs="Times New Roman"/>
          <w:lang w:eastAsia="ru-RU"/>
        </w:rPr>
        <w:fldChar w:fldCharType="end"/>
      </w:r>
      <w:r w:rsidRPr="00772C4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72C43">
        <w:rPr>
          <w:rFonts w:ascii="Times New Roman" w:eastAsia="Times New Roman" w:hAnsi="Times New Roman" w:cs="Times New Roman"/>
          <w:b/>
          <w:bCs/>
          <w:lang w:eastAsia="ru-RU"/>
        </w:rPr>
        <w:t xml:space="preserve">СЕРЕБРЯНЫЙ </w:t>
      </w:r>
      <w:hyperlink r:id="rId60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ЗНАК ОТЛИЧИЯ  "ЮНК"</w:t>
        </w:r>
      </w:hyperlink>
      <w:r w:rsidRPr="00772C43">
        <w:rPr>
          <w:rFonts w:ascii="Times New Roman" w:eastAsia="Times New Roman" w:hAnsi="Times New Roman" w:cs="Times New Roman"/>
          <w:lang w:eastAsia="ru-RU"/>
        </w:rPr>
        <w:t xml:space="preserve">, 10-12 апреля, </w:t>
      </w:r>
      <w:proofErr w:type="gramStart"/>
      <w:r w:rsidRPr="00772C43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72C43">
        <w:rPr>
          <w:rFonts w:ascii="Times New Roman" w:eastAsia="Times New Roman" w:hAnsi="Times New Roman" w:cs="Times New Roman"/>
          <w:b/>
          <w:bCs/>
          <w:lang w:eastAsia="ru-RU"/>
        </w:rPr>
        <w:t>Москва</w:t>
      </w:r>
      <w:r w:rsidRPr="00772C43">
        <w:rPr>
          <w:rFonts w:ascii="Times New Roman" w:eastAsia="Times New Roman" w:hAnsi="Times New Roman" w:cs="Times New Roman"/>
          <w:lang w:eastAsia="ru-RU"/>
        </w:rPr>
        <w:t>.</w:t>
      </w:r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2014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Трофимова Мария, Прокопьев Тимофей, Иванов Кирилл,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региональная НПК "Шаг в будущее",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диплом II степени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, г. Вилюйск.</w:t>
      </w:r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2015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Трофимова Мария (10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.), Прокопьев Тимофей (9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.),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республиканская НПК "Шаг в будущее", </w:t>
      </w:r>
      <w:hyperlink r:id="rId61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ЛАУРЕАТЫ</w:t>
        </w:r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,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г. Якутск</w:t>
      </w:r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2015 г. 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Прокопьев Тимофей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, МО Р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С(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Я), физико-математический форум «Ленский край». Победитель командного конкурса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инновационно-научных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проектов в рамках Республиканского форума «Будущие интеллектуальные лидеры». </w:t>
      </w:r>
      <w:hyperlink r:id="rId62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Диплом 1 степени</w:t>
        </w:r>
      </w:hyperlink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2015 г. 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Трофимова Мария, Прокопьев Тимофей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 Международная научная студенческая  конференция МНСК - 2015, "Студент и научно-технический </w:t>
      </w:r>
      <w:proofErr w:type="spellStart"/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прогресс-школьная</w:t>
      </w:r>
      <w:proofErr w:type="spellEnd"/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секция", </w:t>
      </w:r>
      <w:hyperlink r:id="rId63" w:history="1"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>диплом III степени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публикация, приглашение в летнюю школу, 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Новосибирск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</w:t>
      </w:r>
      <w:hyperlink r:id="rId64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Фото...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</w:t>
      </w:r>
    </w:p>
    <w:p w:rsidR="00772C43" w:rsidRPr="00772C43" w:rsidRDefault="00772C43" w:rsidP="00772C43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2016 г. 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Трофимова МЛ</w:t>
      </w:r>
      <w:hyperlink r:id="rId65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 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(11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), Прокопьев ТЕ (9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),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заочное участие во III Всероссийская научно-инновационной конференция "Открой в себе ученого", "Нумерология и числовая астрология",</w:t>
      </w:r>
      <w:hyperlink r:id="rId66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 xml:space="preserve"> Лауреаты</w:t>
        </w:r>
      </w:hyperlink>
      <w:proofErr w:type="gramEnd"/>
    </w:p>
    <w:p w:rsidR="00A10320" w:rsidRPr="00772C43" w:rsidRDefault="00A10320" w:rsidP="00772C43">
      <w:pPr>
        <w:ind w:left="709" w:hanging="709"/>
        <w:rPr>
          <w:rFonts w:ascii="Times New Roman" w:hAnsi="Times New Roman" w:cs="Times New Roman"/>
        </w:rPr>
      </w:pPr>
    </w:p>
    <w:sectPr w:rsidR="00A10320" w:rsidRPr="00772C43" w:rsidSect="00772C43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F3909"/>
    <w:multiLevelType w:val="multilevel"/>
    <w:tmpl w:val="F594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2C43"/>
    <w:rsid w:val="004E6A55"/>
    <w:rsid w:val="0050131E"/>
    <w:rsid w:val="00772C43"/>
    <w:rsid w:val="00A10320"/>
    <w:rsid w:val="00D10D03"/>
    <w:rsid w:val="00FC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C43"/>
    <w:rPr>
      <w:b/>
      <w:bCs/>
    </w:rPr>
  </w:style>
  <w:style w:type="character" w:styleId="a5">
    <w:name w:val="Emphasis"/>
    <w:basedOn w:val="a0"/>
    <w:uiPriority w:val="20"/>
    <w:qFormat/>
    <w:rsid w:val="00772C43"/>
    <w:rPr>
      <w:i/>
      <w:iCs/>
    </w:rPr>
  </w:style>
  <w:style w:type="character" w:styleId="a6">
    <w:name w:val="Hyperlink"/>
    <w:basedOn w:val="a0"/>
    <w:uiPriority w:val="99"/>
    <w:semiHidden/>
    <w:unhideWhenUsed/>
    <w:rsid w:val="00772C43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77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7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7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7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919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753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061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930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925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418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283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653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532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170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150">
          <w:marLeft w:val="2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018">
          <w:marLeft w:val="2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0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2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7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0">
          <w:marLeft w:val="14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923">
          <w:marLeft w:val="14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07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66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2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85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82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15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13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41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8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06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38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78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betyung.ucoz.ru/foto1/bargaryy2.jpg" TargetMode="External"/><Relationship Id="rId18" Type="http://schemas.openxmlformats.org/officeDocument/2006/relationships/hyperlink" Target="http://schbetyung.ucoz.ru/uchebnovosp/NT2002-1.jpg" TargetMode="External"/><Relationship Id="rId26" Type="http://schemas.openxmlformats.org/officeDocument/2006/relationships/hyperlink" Target="http://schbetyung.ucoz.ru/Nalogovy/MiVaTo.jpg" TargetMode="External"/><Relationship Id="rId39" Type="http://schemas.openxmlformats.org/officeDocument/2006/relationships/hyperlink" Target="http://schbetyung.ucoz.ru/foto1/Maiya_Nikolo.jpg" TargetMode="External"/><Relationship Id="rId21" Type="http://schemas.openxmlformats.org/officeDocument/2006/relationships/hyperlink" Target="http://schbetyung.ucoz.ru/uchebnovosp/BV2003.jpg" TargetMode="External"/><Relationship Id="rId34" Type="http://schemas.openxmlformats.org/officeDocument/2006/relationships/hyperlink" Target="http://schbetyung.ucoz.ru/uchebnovosp/MatvMoskva.jpg" TargetMode="External"/><Relationship Id="rId42" Type="http://schemas.openxmlformats.org/officeDocument/2006/relationships/hyperlink" Target="http://schbetyung.ucoz.ru/uchebnovosp/Maiya6.jpg" TargetMode="External"/><Relationship Id="rId47" Type="http://schemas.openxmlformats.org/officeDocument/2006/relationships/hyperlink" Target="http://schbetyung.ucoz.ru/Nalogovy/NA_PA_2011_3st.jpg" TargetMode="External"/><Relationship Id="rId50" Type="http://schemas.openxmlformats.org/officeDocument/2006/relationships/hyperlink" Target="http://schbetyung.ucoz.ru/Nalogovy/NA_PA_2011_3sertif.jpg" TargetMode="External"/><Relationship Id="rId55" Type="http://schemas.openxmlformats.org/officeDocument/2006/relationships/hyperlink" Target="http://schbetyung.ucoz.ru/foto1/Ira_Kazan.jpg" TargetMode="External"/><Relationship Id="rId63" Type="http://schemas.openxmlformats.org/officeDocument/2006/relationships/hyperlink" Target="http://schbetyung.ucoz.ru/agrotex/mnsk11.jpg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schbetyung.ucoz.ru/foto1/reg_VB_taaib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betyung.ucoz.ru/uchebnovosp/Grant_gl_Vil.jpg" TargetMode="External"/><Relationship Id="rId29" Type="http://schemas.openxmlformats.org/officeDocument/2006/relationships/hyperlink" Target="http://schbetyung.ucoz.ru/uchebnovosp/1NV_IA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betyung.ucoz.ru/foto1/reg_VB_taaib.jpg" TargetMode="External"/><Relationship Id="rId11" Type="http://schemas.openxmlformats.org/officeDocument/2006/relationships/hyperlink" Target="http://schbetyung.ucoz.ru/uchebnovosp/bargaryy.jpg" TargetMode="External"/><Relationship Id="rId24" Type="http://schemas.openxmlformats.org/officeDocument/2006/relationships/hyperlink" Target="http://schbetyung.ucoz.ru/uchebnovosp/Ch_Ivan3.jpg" TargetMode="External"/><Relationship Id="rId32" Type="http://schemas.openxmlformats.org/officeDocument/2006/relationships/hyperlink" Target="http://schbetyung.ucoz.ru/Nalogovy/MishaSvid.jpg" TargetMode="External"/><Relationship Id="rId37" Type="http://schemas.openxmlformats.org/officeDocument/2006/relationships/hyperlink" Target="http://schbetyung.ucoz.ru/foto1/M_and_K.jpg" TargetMode="External"/><Relationship Id="rId40" Type="http://schemas.openxmlformats.org/officeDocument/2006/relationships/hyperlink" Target="http://schbetyung.ucoz.ru/uchebnovosp/1DM_SK.jpg" TargetMode="External"/><Relationship Id="rId45" Type="http://schemas.openxmlformats.org/officeDocument/2006/relationships/hyperlink" Target="http://schbetyung.ucoz.ru/foto1/ra_Filipp_SHB11.jpg" TargetMode="External"/><Relationship Id="rId53" Type="http://schemas.openxmlformats.org/officeDocument/2006/relationships/hyperlink" Target="http://schbetyung.ucoz.ru/uchebnovosp/Ira_Ilb.jpg" TargetMode="External"/><Relationship Id="rId58" Type="http://schemas.openxmlformats.org/officeDocument/2006/relationships/hyperlink" Target="http://schbetyung.ucoz.ru/foto1/Dip_zaoch_2013_unk.jpg" TargetMode="External"/><Relationship Id="rId66" Type="http://schemas.openxmlformats.org/officeDocument/2006/relationships/hyperlink" Target="http://schbetyung.ucoz.ru/uchebnovosp/SP_Mariya_i_Tima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betyung.ucoz.ru/Nalogovy/Premiya80tr.jpg" TargetMode="External"/><Relationship Id="rId23" Type="http://schemas.openxmlformats.org/officeDocument/2006/relationships/hyperlink" Target="http://schbetyung.ucoz.ru/uchebnovosp/PRodion.jpg" TargetMode="External"/><Relationship Id="rId28" Type="http://schemas.openxmlformats.org/officeDocument/2006/relationships/hyperlink" Target="http://schbetyung.ucoz.ru/Nalogovy/Mtndeleev.jpg" TargetMode="External"/><Relationship Id="rId36" Type="http://schemas.openxmlformats.org/officeDocument/2006/relationships/hyperlink" Target="http://schbetyung.ucoz.ru/uchebnovosp/M_and_K3.jpg" TargetMode="External"/><Relationship Id="rId49" Type="http://schemas.openxmlformats.org/officeDocument/2006/relationships/hyperlink" Target="http://schbetyung.ucoz.ru/foto1/Ira_PSHN_2011.jpg" TargetMode="External"/><Relationship Id="rId57" Type="http://schemas.openxmlformats.org/officeDocument/2006/relationships/hyperlink" Target="http://schbetyung.ucoz.ru/foto1/31.jpg" TargetMode="External"/><Relationship Id="rId61" Type="http://schemas.openxmlformats.org/officeDocument/2006/relationships/hyperlink" Target="http://schbetyung.ucoz.ru/foto1/Nariya_Tima_Sh_13.jpg" TargetMode="External"/><Relationship Id="rId10" Type="http://schemas.openxmlformats.org/officeDocument/2006/relationships/hyperlink" Target="http://schbetyung.ucoz.ru/foto1/nac_dost.jpg" TargetMode="External"/><Relationship Id="rId19" Type="http://schemas.openxmlformats.org/officeDocument/2006/relationships/hyperlink" Target="http://schbetyung.ucoz.ru/uchebnovosp/NT2002.jpg" TargetMode="External"/><Relationship Id="rId31" Type="http://schemas.openxmlformats.org/officeDocument/2006/relationships/hyperlink" Target="http://schbetyung.ucoz.ru/uchebnovosp/pROTOPO.jpg" TargetMode="External"/><Relationship Id="rId44" Type="http://schemas.openxmlformats.org/officeDocument/2006/relationships/hyperlink" Target="http://schbetyung.ucoz.ru/uchebnovosp/Matv_SP3.jpg" TargetMode="External"/><Relationship Id="rId52" Type="http://schemas.openxmlformats.org/officeDocument/2006/relationships/hyperlink" Target="http://schbetyung.ucoz.ru/foto1/ra_SHB12.jpg" TargetMode="External"/><Relationship Id="rId60" Type="http://schemas.openxmlformats.org/officeDocument/2006/relationships/hyperlink" Target="http://schbetyung.ucoz.ru/foto1/Znak.jpg" TargetMode="External"/><Relationship Id="rId65" Type="http://schemas.openxmlformats.org/officeDocument/2006/relationships/hyperlink" Target="http://schbetyung.ucoz.ru/uchebnovosp/SP_Mariya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betyung.ucoz.ru/Nalogovy/AVG_pedchteniea.jpg" TargetMode="External"/><Relationship Id="rId14" Type="http://schemas.openxmlformats.org/officeDocument/2006/relationships/hyperlink" Target="http://schbetyung.ucoz.ru/foto1/Grant_saita.jpg" TargetMode="External"/><Relationship Id="rId22" Type="http://schemas.openxmlformats.org/officeDocument/2006/relationships/hyperlink" Target="http://schbetyung.ucoz.ru/uchebnovosp/BV2003.jpg" TargetMode="External"/><Relationship Id="rId27" Type="http://schemas.openxmlformats.org/officeDocument/2006/relationships/hyperlink" Target="http://schbetyung.ucoz.ru/Nalogovy/Mendeleev_zaochno.jpg" TargetMode="External"/><Relationship Id="rId30" Type="http://schemas.openxmlformats.org/officeDocument/2006/relationships/hyperlink" Target="http://schbetyung.ucoz.ru/uchebnovosp/1NV_IA.jpg" TargetMode="External"/><Relationship Id="rId35" Type="http://schemas.openxmlformats.org/officeDocument/2006/relationships/hyperlink" Target="http://schbetyung.ucoz.ru/uchebnovosp/matv_sgpa.jpg" TargetMode="External"/><Relationship Id="rId43" Type="http://schemas.openxmlformats.org/officeDocument/2006/relationships/hyperlink" Target="http://schbetyung.ucoz.ru/uchebnovosp/Znak50.jpg" TargetMode="External"/><Relationship Id="rId48" Type="http://schemas.openxmlformats.org/officeDocument/2006/relationships/hyperlink" Target="http://schbetyung.ucoz.ru/foto1/Ira_zaoch_PSHN_2011.jpg" TargetMode="External"/><Relationship Id="rId56" Type="http://schemas.openxmlformats.org/officeDocument/2006/relationships/hyperlink" Target="http://schbetyung.ucoz.ru/foto1/Yak3-13.jpg" TargetMode="External"/><Relationship Id="rId64" Type="http://schemas.openxmlformats.org/officeDocument/2006/relationships/hyperlink" Target="http://schbetyung.ucoz.ru/mnsk-2015.jpg" TargetMode="External"/><Relationship Id="rId8" Type="http://schemas.openxmlformats.org/officeDocument/2006/relationships/hyperlink" Target="http://schbetyung.ucoz.ru/foto1/Portal1.jpg" TargetMode="External"/><Relationship Id="rId51" Type="http://schemas.openxmlformats.org/officeDocument/2006/relationships/hyperlink" Target="http://schbetyung.ucoz.ru/foto1/Alena_Anya_uchastie_Kazan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betyung.ucoz.ru/foto1/Lucysh_uch_RF2.jpg" TargetMode="External"/><Relationship Id="rId17" Type="http://schemas.openxmlformats.org/officeDocument/2006/relationships/hyperlink" Target="http://schbetyung.ucoz.ru/uchebnovosp/NT2002-1.jpg" TargetMode="External"/><Relationship Id="rId25" Type="http://schemas.openxmlformats.org/officeDocument/2006/relationships/hyperlink" Target="http://schbetyung.ucoz.ru/uchebnovosp/Ch_Ivana_Baikal.jpg" TargetMode="External"/><Relationship Id="rId33" Type="http://schemas.openxmlformats.org/officeDocument/2006/relationships/hyperlink" Target="http://schbetyung.ucoz.ru/uchebnovosp/1_gr.jpg" TargetMode="External"/><Relationship Id="rId38" Type="http://schemas.openxmlformats.org/officeDocument/2006/relationships/hyperlink" Target="http://schbetyung.ucoz.ru/uchebnovosp/M_and_K4.jpg" TargetMode="External"/><Relationship Id="rId46" Type="http://schemas.openxmlformats.org/officeDocument/2006/relationships/hyperlink" Target="http://schbetyung.ucoz.ru/Nalogovy/NAlena_Anya_laureat.jpg" TargetMode="External"/><Relationship Id="rId59" Type="http://schemas.openxmlformats.org/officeDocument/2006/relationships/hyperlink" Target="http://schbetyung.ucoz.ru/foto1/Mariya_zaoch13.jpg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schbetyung.ucoz.ru/uchebnovosp/NT2002.jpg" TargetMode="External"/><Relationship Id="rId41" Type="http://schemas.openxmlformats.org/officeDocument/2006/relationships/hyperlink" Target="http://schbetyung.ucoz.ru/uchebnovosp/Maiya5.jpg" TargetMode="External"/><Relationship Id="rId54" Type="http://schemas.openxmlformats.org/officeDocument/2006/relationships/hyperlink" Target="http://schbetyung.ucoz.ru/Nalogovy/Ira_Kazan55.jpg" TargetMode="External"/><Relationship Id="rId62" Type="http://schemas.openxmlformats.org/officeDocument/2006/relationships/hyperlink" Target="http://schbetyung.ucoz.ru/foto1/Okte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2309</Words>
  <Characters>13164</Characters>
  <Application>Microsoft Office Word</Application>
  <DocSecurity>0</DocSecurity>
  <Lines>109</Lines>
  <Paragraphs>30</Paragraphs>
  <ScaleCrop>false</ScaleCrop>
  <Company>Microsoft</Company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2024-12-20T14:11:00Z</dcterms:created>
  <dcterms:modified xsi:type="dcterms:W3CDTF">2024-12-20T14:18:00Z</dcterms:modified>
</cp:coreProperties>
</file>